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77" w:rsidRDefault="00527203" w:rsidP="00B74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7435F2" w:rsidRDefault="007435F2" w:rsidP="00B74B14">
      <w:pPr>
        <w:rPr>
          <w:b/>
          <w:color w:val="C00000"/>
          <w:sz w:val="36"/>
          <w:szCs w:val="36"/>
        </w:rPr>
      </w:pPr>
    </w:p>
    <w:p w:rsidR="007435F2" w:rsidRDefault="007435F2" w:rsidP="007435F2">
      <w:pPr>
        <w:pStyle w:val="a8"/>
        <w:rPr>
          <w:szCs w:val="28"/>
        </w:rPr>
      </w:pPr>
      <w:r>
        <w:rPr>
          <w:szCs w:val="28"/>
        </w:rPr>
        <w:t xml:space="preserve">МУНИЦИПАЛЬНОЕ </w:t>
      </w:r>
      <w:r w:rsidRPr="00C27327">
        <w:rPr>
          <w:sz w:val="40"/>
          <w:szCs w:val="40"/>
        </w:rPr>
        <w:t>казенное об</w:t>
      </w:r>
      <w:r w:rsidR="0089187B">
        <w:rPr>
          <w:sz w:val="40"/>
          <w:szCs w:val="40"/>
        </w:rPr>
        <w:t>щеобра</w:t>
      </w:r>
      <w:r w:rsidRPr="00C27327">
        <w:rPr>
          <w:sz w:val="40"/>
          <w:szCs w:val="40"/>
        </w:rPr>
        <w:t>зовательное</w:t>
      </w:r>
      <w:r>
        <w:rPr>
          <w:szCs w:val="28"/>
        </w:rPr>
        <w:t xml:space="preserve"> УЧРЕЖДЕНИЕ </w:t>
      </w:r>
    </w:p>
    <w:p w:rsidR="007435F2" w:rsidRPr="0078113E" w:rsidRDefault="007435F2" w:rsidP="007435F2">
      <w:pPr>
        <w:pStyle w:val="a8"/>
        <w:rPr>
          <w:szCs w:val="28"/>
        </w:rPr>
      </w:pPr>
      <w:proofErr w:type="spellStart"/>
      <w:r>
        <w:rPr>
          <w:szCs w:val="28"/>
        </w:rPr>
        <w:t>Ерёминская</w:t>
      </w:r>
      <w:proofErr w:type="spellEnd"/>
      <w:r>
        <w:rPr>
          <w:szCs w:val="28"/>
        </w:rPr>
        <w:t xml:space="preserve"> основная образовательная школа</w:t>
      </w:r>
    </w:p>
    <w:p w:rsidR="007435F2" w:rsidRDefault="007435F2" w:rsidP="007435F2">
      <w:pPr>
        <w:jc w:val="center"/>
        <w:rPr>
          <w:b/>
          <w:bCs/>
        </w:rPr>
      </w:pPr>
    </w:p>
    <w:p w:rsidR="007435F2" w:rsidRDefault="007435F2" w:rsidP="007435F2">
      <w:pPr>
        <w:jc w:val="center"/>
        <w:rPr>
          <w:b/>
          <w:bCs/>
        </w:rPr>
      </w:pPr>
    </w:p>
    <w:p w:rsidR="007435F2" w:rsidRDefault="007435F2" w:rsidP="007435F2">
      <w:pPr>
        <w:jc w:val="center"/>
        <w:rPr>
          <w:b/>
          <w:bCs/>
        </w:rPr>
      </w:pPr>
    </w:p>
    <w:p w:rsidR="007435F2" w:rsidRDefault="007435F2" w:rsidP="007435F2">
      <w:pPr>
        <w:jc w:val="center"/>
        <w:rPr>
          <w:b/>
          <w:bCs/>
        </w:rPr>
      </w:pPr>
    </w:p>
    <w:p w:rsidR="007435F2" w:rsidRPr="00B13BD8" w:rsidRDefault="007435F2" w:rsidP="007435F2">
      <w:pPr>
        <w:jc w:val="center"/>
        <w:rPr>
          <w:rFonts w:ascii="Bookman Old Style" w:hAnsi="Bookman Old Style"/>
          <w:b/>
          <w:i/>
          <w:color w:val="C00000"/>
          <w:sz w:val="48"/>
          <w:szCs w:val="48"/>
        </w:rPr>
      </w:pPr>
      <w:r w:rsidRPr="00B13BD8">
        <w:rPr>
          <w:rFonts w:ascii="Bookman Old Style" w:hAnsi="Bookman Old Style"/>
          <w:b/>
          <w:i/>
          <w:color w:val="C00000"/>
          <w:sz w:val="48"/>
          <w:szCs w:val="48"/>
        </w:rPr>
        <w:t>Индивидуальный план</w:t>
      </w:r>
    </w:p>
    <w:p w:rsidR="007435F2" w:rsidRPr="00B13BD8" w:rsidRDefault="007435F2" w:rsidP="007435F2">
      <w:pPr>
        <w:jc w:val="center"/>
        <w:rPr>
          <w:rFonts w:ascii="Bookman Old Style" w:hAnsi="Bookman Old Style"/>
          <w:b/>
          <w:i/>
          <w:color w:val="C00000"/>
          <w:sz w:val="48"/>
          <w:szCs w:val="48"/>
        </w:rPr>
      </w:pPr>
      <w:r w:rsidRPr="00B13BD8">
        <w:rPr>
          <w:rFonts w:ascii="Bookman Old Style" w:hAnsi="Bookman Old Style"/>
          <w:b/>
          <w:i/>
          <w:color w:val="C00000"/>
          <w:sz w:val="48"/>
          <w:szCs w:val="48"/>
        </w:rPr>
        <w:t xml:space="preserve"> профессионального роста </w:t>
      </w:r>
    </w:p>
    <w:p w:rsidR="007435F2" w:rsidRDefault="007435F2" w:rsidP="007435F2">
      <w:pPr>
        <w:jc w:val="center"/>
        <w:rPr>
          <w:b/>
          <w:color w:val="002060"/>
          <w:sz w:val="32"/>
          <w:szCs w:val="32"/>
        </w:rPr>
      </w:pPr>
    </w:p>
    <w:p w:rsidR="007435F2" w:rsidRPr="00497CE0" w:rsidRDefault="007435F2" w:rsidP="007435F2">
      <w:pPr>
        <w:jc w:val="center"/>
        <w:rPr>
          <w:b/>
          <w:i/>
          <w:color w:val="002060"/>
          <w:sz w:val="40"/>
          <w:szCs w:val="40"/>
        </w:rPr>
      </w:pPr>
      <w:proofErr w:type="spellStart"/>
      <w:r>
        <w:rPr>
          <w:b/>
          <w:i/>
          <w:color w:val="002060"/>
          <w:sz w:val="40"/>
          <w:szCs w:val="40"/>
        </w:rPr>
        <w:t>Ванчуговой</w:t>
      </w:r>
      <w:proofErr w:type="spellEnd"/>
      <w:r>
        <w:rPr>
          <w:b/>
          <w:i/>
          <w:color w:val="002060"/>
          <w:sz w:val="40"/>
          <w:szCs w:val="40"/>
        </w:rPr>
        <w:t xml:space="preserve"> Ольги Сергеевны</w:t>
      </w:r>
      <w:r w:rsidRPr="00497CE0">
        <w:rPr>
          <w:b/>
          <w:i/>
          <w:color w:val="002060"/>
          <w:sz w:val="40"/>
          <w:szCs w:val="40"/>
        </w:rPr>
        <w:t>,</w:t>
      </w:r>
    </w:p>
    <w:p w:rsidR="007435F2" w:rsidRPr="0078113E" w:rsidRDefault="007435F2" w:rsidP="007435F2">
      <w:pPr>
        <w:jc w:val="center"/>
        <w:rPr>
          <w:b/>
          <w:sz w:val="40"/>
          <w:szCs w:val="40"/>
        </w:rPr>
      </w:pPr>
    </w:p>
    <w:p w:rsidR="007435F2" w:rsidRPr="0078113E" w:rsidRDefault="007435F2" w:rsidP="007435F2">
      <w:pPr>
        <w:jc w:val="center"/>
        <w:rPr>
          <w:b/>
          <w:sz w:val="32"/>
          <w:szCs w:val="32"/>
        </w:rPr>
      </w:pPr>
      <w:r w:rsidRPr="0078113E">
        <w:rPr>
          <w:b/>
          <w:sz w:val="32"/>
          <w:szCs w:val="32"/>
        </w:rPr>
        <w:t xml:space="preserve">учителя </w:t>
      </w:r>
      <w:r>
        <w:rPr>
          <w:b/>
          <w:sz w:val="32"/>
          <w:szCs w:val="32"/>
        </w:rPr>
        <w:t>географии</w:t>
      </w:r>
    </w:p>
    <w:p w:rsidR="007435F2" w:rsidRPr="0078113E" w:rsidRDefault="007435F2" w:rsidP="0074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</w:t>
      </w:r>
      <w:proofErr w:type="spellStart"/>
      <w:r>
        <w:rPr>
          <w:b/>
          <w:sz w:val="32"/>
          <w:szCs w:val="32"/>
        </w:rPr>
        <w:t>Ерёминской</w:t>
      </w:r>
      <w:proofErr w:type="spellEnd"/>
      <w:r>
        <w:rPr>
          <w:b/>
          <w:sz w:val="32"/>
          <w:szCs w:val="32"/>
        </w:rPr>
        <w:t xml:space="preserve"> ООШ</w:t>
      </w:r>
      <w:r w:rsidRPr="0078113E">
        <w:rPr>
          <w:b/>
          <w:sz w:val="32"/>
          <w:szCs w:val="32"/>
        </w:rPr>
        <w:t>,</w:t>
      </w:r>
    </w:p>
    <w:p w:rsidR="007435F2" w:rsidRDefault="007435F2" w:rsidP="007435F2">
      <w:pPr>
        <w:jc w:val="center"/>
        <w:rPr>
          <w:b/>
          <w:sz w:val="32"/>
          <w:szCs w:val="32"/>
        </w:rPr>
      </w:pPr>
      <w:r w:rsidRPr="0078113E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201</w:t>
      </w:r>
      <w:r w:rsidR="0075273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-2018 </w:t>
      </w:r>
    </w:p>
    <w:p w:rsidR="007435F2" w:rsidRDefault="007435F2" w:rsidP="007435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год</w:t>
      </w:r>
      <w:r w:rsidRPr="007811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7435F2" w:rsidRDefault="007435F2" w:rsidP="007435F2">
      <w:pPr>
        <w:jc w:val="center"/>
        <w:rPr>
          <w:b/>
          <w:sz w:val="32"/>
          <w:szCs w:val="32"/>
        </w:rPr>
      </w:pPr>
    </w:p>
    <w:p w:rsidR="007435F2" w:rsidRDefault="007435F2" w:rsidP="007435F2">
      <w:pPr>
        <w:jc w:val="center"/>
        <w:rPr>
          <w:b/>
          <w:sz w:val="32"/>
          <w:szCs w:val="32"/>
        </w:rPr>
      </w:pPr>
    </w:p>
    <w:p w:rsidR="007435F2" w:rsidRDefault="007435F2" w:rsidP="007435F2">
      <w:pPr>
        <w:jc w:val="center"/>
        <w:rPr>
          <w:b/>
          <w:sz w:val="32"/>
          <w:szCs w:val="32"/>
        </w:rPr>
      </w:pPr>
    </w:p>
    <w:p w:rsidR="007435F2" w:rsidRDefault="007435F2" w:rsidP="007435F2">
      <w:pPr>
        <w:jc w:val="center"/>
        <w:rPr>
          <w:b/>
          <w:sz w:val="32"/>
          <w:szCs w:val="32"/>
        </w:rPr>
      </w:pPr>
    </w:p>
    <w:p w:rsidR="007435F2" w:rsidRDefault="007435F2" w:rsidP="007435F2">
      <w:pPr>
        <w:jc w:val="center"/>
        <w:rPr>
          <w:b/>
          <w:sz w:val="32"/>
          <w:szCs w:val="32"/>
        </w:rPr>
      </w:pPr>
    </w:p>
    <w:p w:rsidR="004D6477" w:rsidRDefault="00B74B14" w:rsidP="00B74B14">
      <w:pPr>
        <w:rPr>
          <w:b/>
          <w:color w:val="0070C0"/>
        </w:rPr>
      </w:pPr>
      <w:r w:rsidRPr="004D6477">
        <w:rPr>
          <w:b/>
          <w:color w:val="C00000"/>
          <w:sz w:val="36"/>
          <w:szCs w:val="36"/>
        </w:rPr>
        <w:lastRenderedPageBreak/>
        <w:t>Методическая тема:</w:t>
      </w:r>
      <w:r>
        <w:t xml:space="preserve"> </w:t>
      </w:r>
      <w:r w:rsidRPr="00527203">
        <w:rPr>
          <w:b/>
          <w:color w:val="0070C0"/>
        </w:rPr>
        <w:t>«</w:t>
      </w:r>
      <w:r w:rsidR="00DE4959">
        <w:rPr>
          <w:b/>
          <w:color w:val="0070C0"/>
        </w:rPr>
        <w:t xml:space="preserve">Активизация познавательной активности и использование инновационных технологий  при выполнении </w:t>
      </w:r>
      <w:r w:rsidR="00752731">
        <w:rPr>
          <w:b/>
          <w:color w:val="0070C0"/>
        </w:rPr>
        <w:t xml:space="preserve">при </w:t>
      </w:r>
      <w:proofErr w:type="spellStart"/>
      <w:r w:rsidR="00752731">
        <w:rPr>
          <w:b/>
          <w:color w:val="0070C0"/>
        </w:rPr>
        <w:t>выполнениисамостоятельных</w:t>
      </w:r>
      <w:proofErr w:type="spellEnd"/>
      <w:r w:rsidR="00752731">
        <w:rPr>
          <w:b/>
          <w:color w:val="0070C0"/>
        </w:rPr>
        <w:t xml:space="preserve"> работ на уроках географии</w:t>
      </w:r>
      <w:r w:rsidRPr="00527203">
        <w:rPr>
          <w:b/>
          <w:color w:val="0070C0"/>
        </w:rPr>
        <w:t>»</w:t>
      </w:r>
      <w:r w:rsidR="000F74F7">
        <w:rPr>
          <w:b/>
          <w:color w:val="0070C0"/>
        </w:rPr>
        <w:t xml:space="preserve">. </w:t>
      </w:r>
    </w:p>
    <w:p w:rsidR="00B74B14" w:rsidRPr="004D6477" w:rsidRDefault="00B74B14" w:rsidP="00B74B14">
      <w:pPr>
        <w:rPr>
          <w:b/>
          <w:color w:val="C00000"/>
          <w:sz w:val="36"/>
          <w:szCs w:val="36"/>
        </w:rPr>
      </w:pPr>
      <w:r w:rsidRPr="004D6477">
        <w:rPr>
          <w:b/>
          <w:color w:val="C00000"/>
          <w:sz w:val="36"/>
          <w:szCs w:val="36"/>
        </w:rPr>
        <w:t>Цель</w:t>
      </w:r>
      <w:r w:rsidRPr="00752731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  <w:r w:rsidR="00527203" w:rsidRPr="00752731">
        <w:rPr>
          <w:rFonts w:ascii="Times New Roman" w:hAnsi="Times New Roman" w:cs="Times New Roman"/>
        </w:rPr>
        <w:t xml:space="preserve"> </w:t>
      </w:r>
      <w:r w:rsidRPr="00752731">
        <w:rPr>
          <w:rFonts w:ascii="Times New Roman" w:hAnsi="Times New Roman" w:cs="Times New Roman"/>
        </w:rPr>
        <w:t xml:space="preserve"> </w:t>
      </w:r>
      <w:r w:rsidRPr="00752731">
        <w:rPr>
          <w:rFonts w:ascii="Times New Roman" w:hAnsi="Times New Roman" w:cs="Times New Roman"/>
          <w:b/>
          <w:color w:val="0070C0"/>
          <w:sz w:val="24"/>
          <w:szCs w:val="24"/>
        </w:rPr>
        <w:t>обеспечить собственное непрерывное профессиональное образование, которое позволило бы найти такие подходы и методы обучения учащихся, при которых они приобретут умения использовать полученные знания в различных жизненных ситуациях.</w:t>
      </w:r>
      <w:r w:rsidR="000F74F7" w:rsidRPr="007527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27203" w:rsidRPr="00752731">
        <w:rPr>
          <w:rFonts w:ascii="Times New Roman" w:hAnsi="Times New Roman" w:cs="Times New Roman"/>
        </w:rPr>
        <w:t xml:space="preserve"> </w:t>
      </w:r>
      <w:r w:rsidR="000F74F7" w:rsidRPr="004D6477">
        <w:rPr>
          <w:b/>
          <w:color w:val="C00000"/>
          <w:sz w:val="36"/>
          <w:szCs w:val="36"/>
        </w:rPr>
        <w:t>Задачи:</w:t>
      </w:r>
    </w:p>
    <w:p w:rsidR="00500439" w:rsidRPr="00500439" w:rsidRDefault="00500439" w:rsidP="00B74B14">
      <w:r w:rsidRPr="00500439">
        <w:t xml:space="preserve">- изучить необходимые документы: ФГОС, </w:t>
      </w:r>
      <w:r w:rsidR="007435F2">
        <w:t>З</w:t>
      </w:r>
      <w:r w:rsidRPr="00500439">
        <w:t xml:space="preserve">акон об </w:t>
      </w:r>
      <w:r w:rsidR="007435F2">
        <w:t>О</w:t>
      </w:r>
      <w:r w:rsidRPr="00500439">
        <w:t xml:space="preserve">бразовании, </w:t>
      </w:r>
      <w:proofErr w:type="spellStart"/>
      <w:r w:rsidRPr="00500439">
        <w:t>С</w:t>
      </w:r>
      <w:r>
        <w:t>АНПиН</w:t>
      </w:r>
      <w:proofErr w:type="spellEnd"/>
      <w:r>
        <w:t>, конвенция о правах детей;                                                                                                                                                                                                        - разработать  программы по учебным предметам;</w:t>
      </w:r>
    </w:p>
    <w:p w:rsidR="00B74B14" w:rsidRDefault="00B74B14" w:rsidP="00B74B14">
      <w:r>
        <w:t>- овладеть технологиями, методами и приемами;</w:t>
      </w:r>
    </w:p>
    <w:p w:rsidR="00B74B14" w:rsidRDefault="00B74B14" w:rsidP="00B74B14">
      <w:r>
        <w:t>- построить учебный процесс с использованием инновационных технологий: информационно-коммуникационных, проектной, исследовательской:</w:t>
      </w:r>
    </w:p>
    <w:p w:rsidR="00B74B14" w:rsidRDefault="00B74B14" w:rsidP="00B74B14">
      <w:r>
        <w:t>- разработать новые дидактические материалы и</w:t>
      </w:r>
      <w:r w:rsidR="00527203">
        <w:t xml:space="preserve"> наглядные пособия по предметам </w:t>
      </w:r>
      <w:r>
        <w:t xml:space="preserve"> по темам, разделам,</w:t>
      </w:r>
    </w:p>
    <w:p w:rsidR="00B74B14" w:rsidRDefault="00B74B14" w:rsidP="00B74B14">
      <w:r>
        <w:t xml:space="preserve">- проводить учебные и </w:t>
      </w:r>
      <w:r w:rsidR="00527203">
        <w:t xml:space="preserve">внеурочные занятия </w:t>
      </w:r>
      <w:r>
        <w:t xml:space="preserve"> с применением ИКТ,</w:t>
      </w:r>
    </w:p>
    <w:p w:rsidR="00B74B14" w:rsidRDefault="00B74B14" w:rsidP="00B74B14">
      <w:r>
        <w:t>- внедрение социального проектирования в учебно-воспитательный процесс;</w:t>
      </w:r>
    </w:p>
    <w:p w:rsidR="00B74B14" w:rsidRDefault="00B74B14" w:rsidP="00B74B14">
      <w:r>
        <w:t xml:space="preserve">- систематизировать и обобщить опыт работы по формированию </w:t>
      </w:r>
      <w:proofErr w:type="spellStart"/>
      <w:r>
        <w:t>компетентностного</w:t>
      </w:r>
      <w:proofErr w:type="spellEnd"/>
      <w:r>
        <w:t xml:space="preserve"> подхода к обучению и воспитанию школьников.</w:t>
      </w:r>
    </w:p>
    <w:p w:rsidR="00B74B14" w:rsidRPr="000F74F7" w:rsidRDefault="00B74B14" w:rsidP="00B74B14">
      <w:pPr>
        <w:rPr>
          <w:b/>
          <w:color w:val="C00000"/>
        </w:rPr>
      </w:pPr>
      <w:r w:rsidRPr="000F74F7">
        <w:rPr>
          <w:b/>
          <w:color w:val="C00000"/>
        </w:rPr>
        <w:t xml:space="preserve">    Прогнозируемый желаемый результат.</w:t>
      </w:r>
    </w:p>
    <w:p w:rsidR="00B74B14" w:rsidRDefault="00B74B14" w:rsidP="00B74B14">
      <w:r>
        <w:t>Создание системы непрерывного повышения квалификации в избранном направлении приведет:</w:t>
      </w:r>
      <w:r w:rsidR="00500439">
        <w:t xml:space="preserve"> </w:t>
      </w:r>
      <w:r>
        <w:t>-  к формированию новой культуры профессиональной педагогической деятельности;</w:t>
      </w:r>
    </w:p>
    <w:p w:rsidR="00B74B14" w:rsidRDefault="00B74B14" w:rsidP="00B74B14">
      <w:r>
        <w:t>- повышению интереса к осуществлению инновационной деятельности (включению до</w:t>
      </w:r>
      <w:r w:rsidR="00527203">
        <w:t xml:space="preserve">стижений педагогики </w:t>
      </w:r>
      <w:r>
        <w:t xml:space="preserve"> в свою повседневную практику);</w:t>
      </w:r>
      <w:r w:rsidR="00500439">
        <w:t xml:space="preserve">                                                                                                                                  </w:t>
      </w:r>
      <w:r>
        <w:t>- росту компетентности (ясному представлению о системе новых педагогических технологий, которые будут вводиться в образовательный процесс и понимание того, как это надо сделать);</w:t>
      </w:r>
    </w:p>
    <w:p w:rsidR="00B74B14" w:rsidRDefault="00B74B14" w:rsidP="00B74B14">
      <w:r>
        <w:t>- росту уровня профессиональных навыков и умений для нововведений;</w:t>
      </w:r>
      <w:r w:rsidR="00500439">
        <w:t xml:space="preserve">                                                                      </w:t>
      </w:r>
      <w:r>
        <w:t>- формированию компонентов индивидуального стиля педагогической деятельности;</w:t>
      </w:r>
      <w:r w:rsidR="00500439">
        <w:t xml:space="preserve">                                      </w:t>
      </w:r>
      <w:r w:rsidR="00527203">
        <w:t xml:space="preserve">- </w:t>
      </w:r>
      <w:r>
        <w:t xml:space="preserve">достаточному уровню </w:t>
      </w:r>
      <w:proofErr w:type="spellStart"/>
      <w:r>
        <w:t>саморегуляции</w:t>
      </w:r>
      <w:proofErr w:type="spellEnd"/>
      <w:r>
        <w:t>, самоорганизации;</w:t>
      </w:r>
      <w:r w:rsidR="00500439">
        <w:t xml:space="preserve">                                                                                                        </w:t>
      </w:r>
      <w:r>
        <w:t>- повышению ответственности за результаты своего труда.</w:t>
      </w:r>
    </w:p>
    <w:p w:rsidR="00B74B14" w:rsidRPr="000F74F7" w:rsidRDefault="00B74B14" w:rsidP="00B74B14">
      <w:pPr>
        <w:rPr>
          <w:b/>
          <w:color w:val="C00000"/>
        </w:rPr>
      </w:pPr>
      <w:r w:rsidRPr="000F74F7">
        <w:rPr>
          <w:b/>
          <w:color w:val="C00000"/>
        </w:rPr>
        <w:t>Реализация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701"/>
        <w:gridCol w:w="2233"/>
      </w:tblGrid>
      <w:tr w:rsidR="00406868" w:rsidTr="009716CE">
        <w:tc>
          <w:tcPr>
            <w:tcW w:w="534" w:type="dxa"/>
          </w:tcPr>
          <w:p w:rsidR="00527203" w:rsidRDefault="009716CE" w:rsidP="00B74B14">
            <w:r>
              <w:t>№</w:t>
            </w:r>
          </w:p>
        </w:tc>
        <w:tc>
          <w:tcPr>
            <w:tcW w:w="5103" w:type="dxa"/>
          </w:tcPr>
          <w:p w:rsidR="00527203" w:rsidRDefault="009716CE" w:rsidP="00B74B14">
            <w:r>
              <w:t>Вид деятельности</w:t>
            </w:r>
          </w:p>
        </w:tc>
        <w:tc>
          <w:tcPr>
            <w:tcW w:w="1701" w:type="dxa"/>
          </w:tcPr>
          <w:p w:rsidR="00527203" w:rsidRDefault="009716CE" w:rsidP="00B74B14">
            <w:r>
              <w:t>Сроки</w:t>
            </w:r>
          </w:p>
        </w:tc>
        <w:tc>
          <w:tcPr>
            <w:tcW w:w="2233" w:type="dxa"/>
          </w:tcPr>
          <w:p w:rsidR="009716CE" w:rsidRDefault="009716CE" w:rsidP="009716CE">
            <w:r>
              <w:t>Форма предоставления результатов</w:t>
            </w:r>
          </w:p>
          <w:p w:rsidR="00527203" w:rsidRDefault="00527203" w:rsidP="00B74B14"/>
        </w:tc>
      </w:tr>
      <w:tr w:rsidR="00406868" w:rsidTr="009716CE">
        <w:trPr>
          <w:trHeight w:val="2839"/>
        </w:trPr>
        <w:tc>
          <w:tcPr>
            <w:tcW w:w="534" w:type="dxa"/>
          </w:tcPr>
          <w:p w:rsidR="00527203" w:rsidRDefault="009716CE" w:rsidP="00B74B14">
            <w:r>
              <w:lastRenderedPageBreak/>
              <w:t>1.</w:t>
            </w:r>
          </w:p>
        </w:tc>
        <w:tc>
          <w:tcPr>
            <w:tcW w:w="5103" w:type="dxa"/>
          </w:tcPr>
          <w:p w:rsidR="009716CE" w:rsidRDefault="009716CE" w:rsidP="009716CE">
            <w:r>
              <w:t>Изучение  литературы по следующей тематике:</w:t>
            </w:r>
          </w:p>
          <w:p w:rsidR="00406868" w:rsidRDefault="009716CE" w:rsidP="00406868">
            <w:r>
              <w:t xml:space="preserve"> а) </w:t>
            </w:r>
            <w:r w:rsidR="00406868">
              <w:t>«Самостоятельные и практические работы по физической географии» (Баринова И.И)</w:t>
            </w:r>
            <w:r>
              <w:t>;</w:t>
            </w:r>
          </w:p>
          <w:p w:rsidR="00406868" w:rsidRDefault="00406868" w:rsidP="00406868">
            <w:r>
              <w:t>б) «Самостоятельная работа на уроках географии»</w:t>
            </w:r>
          </w:p>
          <w:p w:rsidR="00406868" w:rsidRDefault="00406868" w:rsidP="00406868">
            <w:r>
              <w:t xml:space="preserve"> ( </w:t>
            </w:r>
            <w:proofErr w:type="spellStart"/>
            <w:r>
              <w:t>Григорьянц</w:t>
            </w:r>
            <w:proofErr w:type="spellEnd"/>
            <w:r>
              <w:t xml:space="preserve"> А.Г);</w:t>
            </w:r>
          </w:p>
          <w:p w:rsidR="00527203" w:rsidRDefault="00406868" w:rsidP="00406868">
            <w:r>
              <w:t xml:space="preserve">В) «Самостоятельные работы учащихся по географии материков» (В.А. </w:t>
            </w:r>
            <w:proofErr w:type="spellStart"/>
            <w:r>
              <w:t>Коринская</w:t>
            </w:r>
            <w:proofErr w:type="spellEnd"/>
            <w:r>
              <w:t>)</w:t>
            </w:r>
            <w:r w:rsidR="009716CE">
              <w:tab/>
            </w:r>
          </w:p>
        </w:tc>
        <w:tc>
          <w:tcPr>
            <w:tcW w:w="1701" w:type="dxa"/>
          </w:tcPr>
          <w:p w:rsidR="00527203" w:rsidRDefault="009716CE" w:rsidP="00752731">
            <w:r>
              <w:t>201</w:t>
            </w:r>
            <w:r w:rsidR="00752731">
              <w:t>4</w:t>
            </w:r>
            <w:bookmarkStart w:id="0" w:name="_GoBack"/>
            <w:bookmarkEnd w:id="0"/>
            <w:r>
              <w:t>-201</w:t>
            </w:r>
            <w:r w:rsidR="007435F2">
              <w:t>7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33" w:type="dxa"/>
          </w:tcPr>
          <w:p w:rsidR="00527203" w:rsidRDefault="00527203" w:rsidP="00B74B14"/>
        </w:tc>
      </w:tr>
      <w:tr w:rsidR="00406868" w:rsidTr="009716CE">
        <w:trPr>
          <w:trHeight w:val="70"/>
        </w:trPr>
        <w:tc>
          <w:tcPr>
            <w:tcW w:w="534" w:type="dxa"/>
          </w:tcPr>
          <w:p w:rsidR="00527203" w:rsidRDefault="009716CE" w:rsidP="00B74B14">
            <w:r>
              <w:t>2.</w:t>
            </w:r>
          </w:p>
        </w:tc>
        <w:tc>
          <w:tcPr>
            <w:tcW w:w="5103" w:type="dxa"/>
          </w:tcPr>
          <w:p w:rsidR="00527203" w:rsidRDefault="009716CE" w:rsidP="007435F2">
            <w:r>
              <w:t xml:space="preserve">Разработка рабочей программы </w:t>
            </w:r>
          </w:p>
        </w:tc>
        <w:tc>
          <w:tcPr>
            <w:tcW w:w="1701" w:type="dxa"/>
          </w:tcPr>
          <w:p w:rsidR="00527203" w:rsidRDefault="009716CE" w:rsidP="007435F2">
            <w:r>
              <w:t>201</w:t>
            </w:r>
            <w:r w:rsidR="007435F2">
              <w:t>7</w:t>
            </w:r>
            <w:r>
              <w:t>–201</w:t>
            </w:r>
            <w:r w:rsidR="007435F2">
              <w:t>8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233" w:type="dxa"/>
          </w:tcPr>
          <w:p w:rsidR="009716CE" w:rsidRDefault="009716CE" w:rsidP="009716CE">
            <w:r>
              <w:t>Утверждение программы на МО</w:t>
            </w:r>
          </w:p>
          <w:p w:rsidR="00527203" w:rsidRDefault="00527203" w:rsidP="00B74B14"/>
        </w:tc>
      </w:tr>
      <w:tr w:rsidR="00406868" w:rsidTr="009716CE">
        <w:tc>
          <w:tcPr>
            <w:tcW w:w="534" w:type="dxa"/>
          </w:tcPr>
          <w:p w:rsidR="00527203" w:rsidRDefault="009716CE" w:rsidP="00B74B14">
            <w:r>
              <w:t>3.</w:t>
            </w:r>
          </w:p>
        </w:tc>
        <w:tc>
          <w:tcPr>
            <w:tcW w:w="5103" w:type="dxa"/>
          </w:tcPr>
          <w:p w:rsidR="00527203" w:rsidRDefault="009716CE" w:rsidP="009716CE">
            <w:r>
              <w:t>Проведение открытых уроков с использованием ИКТ.</w:t>
            </w:r>
          </w:p>
        </w:tc>
        <w:tc>
          <w:tcPr>
            <w:tcW w:w="1701" w:type="dxa"/>
          </w:tcPr>
          <w:p w:rsidR="00527203" w:rsidRDefault="009716CE" w:rsidP="00B74B14">
            <w:r>
              <w:t>ежегодно</w:t>
            </w:r>
          </w:p>
        </w:tc>
        <w:tc>
          <w:tcPr>
            <w:tcW w:w="2233" w:type="dxa"/>
          </w:tcPr>
          <w:p w:rsidR="009716CE" w:rsidRDefault="009716CE" w:rsidP="009716CE">
            <w:r>
              <w:t>Конспекты проведенных уроков</w:t>
            </w:r>
          </w:p>
          <w:p w:rsidR="00527203" w:rsidRDefault="00527203" w:rsidP="00B74B14"/>
        </w:tc>
      </w:tr>
      <w:tr w:rsidR="00406868" w:rsidTr="009716CE">
        <w:trPr>
          <w:trHeight w:val="365"/>
        </w:trPr>
        <w:tc>
          <w:tcPr>
            <w:tcW w:w="534" w:type="dxa"/>
          </w:tcPr>
          <w:p w:rsidR="007D2760" w:rsidRDefault="007D2760" w:rsidP="00B74B14">
            <w:r>
              <w:t>4.</w:t>
            </w:r>
          </w:p>
        </w:tc>
        <w:tc>
          <w:tcPr>
            <w:tcW w:w="5103" w:type="dxa"/>
          </w:tcPr>
          <w:p w:rsidR="007D2760" w:rsidRDefault="007D2760" w:rsidP="009716CE">
            <w:r>
              <w:t>Проведение открытых внеклассных мероприятий</w:t>
            </w:r>
          </w:p>
        </w:tc>
        <w:tc>
          <w:tcPr>
            <w:tcW w:w="1701" w:type="dxa"/>
          </w:tcPr>
          <w:p w:rsidR="007D2760" w:rsidRDefault="00406868" w:rsidP="00406868">
            <w:r>
              <w:t>Каждые 5 лет</w:t>
            </w:r>
          </w:p>
        </w:tc>
        <w:tc>
          <w:tcPr>
            <w:tcW w:w="2233" w:type="dxa"/>
          </w:tcPr>
          <w:p w:rsidR="007D2760" w:rsidRDefault="007D2760" w:rsidP="007D2760">
            <w:r>
              <w:t>Конспекты проведенных мероприятий</w:t>
            </w:r>
          </w:p>
          <w:p w:rsidR="007D2760" w:rsidRDefault="007D2760" w:rsidP="00B74B14"/>
        </w:tc>
      </w:tr>
      <w:tr w:rsidR="00406868" w:rsidTr="009716CE">
        <w:tc>
          <w:tcPr>
            <w:tcW w:w="534" w:type="dxa"/>
          </w:tcPr>
          <w:p w:rsidR="00527203" w:rsidRDefault="007D2760" w:rsidP="00B74B14">
            <w:r>
              <w:t>5.</w:t>
            </w:r>
          </w:p>
        </w:tc>
        <w:tc>
          <w:tcPr>
            <w:tcW w:w="5103" w:type="dxa"/>
          </w:tcPr>
          <w:p w:rsidR="00527203" w:rsidRDefault="007D2760" w:rsidP="00B74B14">
            <w:r>
              <w:t>Разработка ЦОР  по предмету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7D2760" w:rsidRDefault="007D2760" w:rsidP="007D2760">
            <w:r>
              <w:t>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</w:tcPr>
          <w:p w:rsidR="007D2760" w:rsidRDefault="007D2760" w:rsidP="007D2760">
            <w:r>
              <w:t xml:space="preserve">1. Создание </w:t>
            </w:r>
            <w:r w:rsidR="00406868">
              <w:t>материалов для выполнения самостоятельных работ</w:t>
            </w:r>
          </w:p>
          <w:p w:rsidR="007D2760" w:rsidRDefault="007D2760" w:rsidP="007D2760">
            <w:r>
              <w:t xml:space="preserve">2. Разработка презентаций к урокам  </w:t>
            </w:r>
          </w:p>
          <w:p w:rsidR="00527203" w:rsidRDefault="00527203" w:rsidP="00B74B14"/>
        </w:tc>
      </w:tr>
      <w:tr w:rsidR="00406868" w:rsidTr="009716CE">
        <w:tc>
          <w:tcPr>
            <w:tcW w:w="534" w:type="dxa"/>
          </w:tcPr>
          <w:p w:rsidR="00527203" w:rsidRDefault="007D2760" w:rsidP="00B74B14">
            <w:r>
              <w:t>6.</w:t>
            </w:r>
          </w:p>
        </w:tc>
        <w:tc>
          <w:tcPr>
            <w:tcW w:w="5103" w:type="dxa"/>
          </w:tcPr>
          <w:p w:rsidR="007D2760" w:rsidRDefault="007D2760" w:rsidP="007D2760">
            <w:r>
              <w:t>Создание и поддержание регулярно обновляемого сайта учителя</w:t>
            </w:r>
          </w:p>
          <w:p w:rsidR="00527203" w:rsidRDefault="007D2760" w:rsidP="00B74B14">
            <w:r>
              <w:t>Создание электронного портфолио учителя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527203" w:rsidRDefault="007D2760" w:rsidP="007D2760">
            <w:r>
              <w:t>всего периода</w:t>
            </w:r>
          </w:p>
        </w:tc>
        <w:tc>
          <w:tcPr>
            <w:tcW w:w="2233" w:type="dxa"/>
          </w:tcPr>
          <w:p w:rsidR="007D2760" w:rsidRDefault="007D2760" w:rsidP="007D2760">
            <w:r>
              <w:t>1. Создание сайта;</w:t>
            </w:r>
          </w:p>
          <w:p w:rsidR="007D2760" w:rsidRDefault="007D2760" w:rsidP="007D2760">
            <w:r>
              <w:t>2. Пополнение календарно-тематическим планированием;</w:t>
            </w:r>
          </w:p>
          <w:p w:rsidR="00527203" w:rsidRDefault="007D2760" w:rsidP="00B74B14">
            <w:r>
              <w:t>3. Пополнение методическими разработками</w:t>
            </w:r>
          </w:p>
        </w:tc>
      </w:tr>
      <w:tr w:rsidR="00406868" w:rsidTr="009716CE">
        <w:tc>
          <w:tcPr>
            <w:tcW w:w="534" w:type="dxa"/>
          </w:tcPr>
          <w:p w:rsidR="00527203" w:rsidRDefault="007D2760" w:rsidP="00B74B14">
            <w:r>
              <w:t>7.</w:t>
            </w:r>
          </w:p>
        </w:tc>
        <w:tc>
          <w:tcPr>
            <w:tcW w:w="5103" w:type="dxa"/>
          </w:tcPr>
          <w:p w:rsidR="00527203" w:rsidRDefault="007D2760" w:rsidP="00B74B14">
            <w:r>
              <w:t>Участие в работе сетевых профессиональных сообществ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</w:t>
            </w:r>
          </w:p>
          <w:p w:rsidR="00527203" w:rsidRDefault="007D2760" w:rsidP="007D2760">
            <w:r>
              <w:t>всего периода</w:t>
            </w:r>
          </w:p>
        </w:tc>
        <w:tc>
          <w:tcPr>
            <w:tcW w:w="2233" w:type="dxa"/>
          </w:tcPr>
          <w:p w:rsidR="007D2760" w:rsidRDefault="007D2760" w:rsidP="007D2760">
            <w:r>
              <w:t>Презентация результатов деятельности на МО</w:t>
            </w:r>
          </w:p>
          <w:p w:rsidR="00527203" w:rsidRDefault="00527203" w:rsidP="00B74B14"/>
        </w:tc>
      </w:tr>
      <w:tr w:rsidR="00406868" w:rsidTr="009716CE">
        <w:tc>
          <w:tcPr>
            <w:tcW w:w="534" w:type="dxa"/>
          </w:tcPr>
          <w:p w:rsidR="00527203" w:rsidRDefault="00527203" w:rsidP="00B74B14"/>
        </w:tc>
        <w:tc>
          <w:tcPr>
            <w:tcW w:w="5103" w:type="dxa"/>
          </w:tcPr>
          <w:p w:rsidR="00527203" w:rsidRDefault="00527203" w:rsidP="00B74B14"/>
        </w:tc>
        <w:tc>
          <w:tcPr>
            <w:tcW w:w="1701" w:type="dxa"/>
          </w:tcPr>
          <w:p w:rsidR="00527203" w:rsidRDefault="00527203" w:rsidP="00B74B14"/>
        </w:tc>
        <w:tc>
          <w:tcPr>
            <w:tcW w:w="2233" w:type="dxa"/>
          </w:tcPr>
          <w:p w:rsidR="00527203" w:rsidRDefault="00527203" w:rsidP="00B74B14"/>
        </w:tc>
      </w:tr>
      <w:tr w:rsidR="00406868" w:rsidTr="00406868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406868" w:rsidRDefault="00406868" w:rsidP="00B74B14"/>
        </w:tc>
      </w:tr>
      <w:tr w:rsidR="00406868" w:rsidTr="00406868">
        <w:tc>
          <w:tcPr>
            <w:tcW w:w="534" w:type="dxa"/>
          </w:tcPr>
          <w:p w:rsidR="00527203" w:rsidRDefault="007435F2" w:rsidP="00B74B14">
            <w:r>
              <w:t>8</w:t>
            </w:r>
            <w:r w:rsidR="007D2760">
              <w:t>.</w:t>
            </w:r>
          </w:p>
        </w:tc>
        <w:tc>
          <w:tcPr>
            <w:tcW w:w="5103" w:type="dxa"/>
          </w:tcPr>
          <w:p w:rsidR="007D2760" w:rsidRDefault="007D2760" w:rsidP="007D2760">
            <w:r>
              <w:t>Выступление на МО по проблеме:</w:t>
            </w:r>
          </w:p>
          <w:p w:rsidR="00527203" w:rsidRDefault="007D2760" w:rsidP="001E4787">
            <w:r>
              <w:t>«</w:t>
            </w:r>
            <w:r w:rsidR="001E4787">
              <w:t>Активные методы обучения географии</w:t>
            </w:r>
            <w:r>
              <w:t xml:space="preserve">»  </w:t>
            </w:r>
          </w:p>
        </w:tc>
        <w:tc>
          <w:tcPr>
            <w:tcW w:w="1701" w:type="dxa"/>
          </w:tcPr>
          <w:p w:rsidR="007D2760" w:rsidRDefault="007D2760" w:rsidP="007D2760">
            <w:r>
              <w:t>В течение всего периода</w:t>
            </w:r>
            <w:r>
              <w:tab/>
            </w:r>
          </w:p>
          <w:p w:rsidR="00527203" w:rsidRDefault="00527203" w:rsidP="00B74B14"/>
        </w:tc>
        <w:tc>
          <w:tcPr>
            <w:tcW w:w="2233" w:type="dxa"/>
            <w:tcBorders>
              <w:bottom w:val="nil"/>
            </w:tcBorders>
          </w:tcPr>
          <w:p w:rsidR="007D2760" w:rsidRDefault="001E4787" w:rsidP="007D2760">
            <w:r>
              <w:t>презентации</w:t>
            </w:r>
          </w:p>
          <w:p w:rsidR="00527203" w:rsidRDefault="00527203" w:rsidP="00B74B14"/>
        </w:tc>
      </w:tr>
      <w:tr w:rsidR="00406868" w:rsidTr="00406868">
        <w:tc>
          <w:tcPr>
            <w:tcW w:w="9571" w:type="dxa"/>
            <w:gridSpan w:val="4"/>
            <w:tcBorders>
              <w:top w:val="nil"/>
              <w:left w:val="nil"/>
            </w:tcBorders>
          </w:tcPr>
          <w:p w:rsidR="00406868" w:rsidRDefault="00406868" w:rsidP="00B74B14"/>
        </w:tc>
      </w:tr>
      <w:tr w:rsidR="00406868" w:rsidTr="009716CE">
        <w:tc>
          <w:tcPr>
            <w:tcW w:w="534" w:type="dxa"/>
          </w:tcPr>
          <w:p w:rsidR="00527203" w:rsidRDefault="007435F2" w:rsidP="00B74B14">
            <w:r>
              <w:t>9</w:t>
            </w:r>
            <w:r w:rsidR="007D2760">
              <w:t>.</w:t>
            </w:r>
          </w:p>
        </w:tc>
        <w:tc>
          <w:tcPr>
            <w:tcW w:w="5103" w:type="dxa"/>
          </w:tcPr>
          <w:p w:rsidR="00527203" w:rsidRDefault="00BF5E84" w:rsidP="00B74B14">
            <w:r>
              <w:t>Обобщение педагогического опыта</w:t>
            </w:r>
          </w:p>
        </w:tc>
        <w:tc>
          <w:tcPr>
            <w:tcW w:w="1701" w:type="dxa"/>
          </w:tcPr>
          <w:p w:rsidR="00527203" w:rsidRDefault="00527203" w:rsidP="00B74B14"/>
        </w:tc>
        <w:tc>
          <w:tcPr>
            <w:tcW w:w="2233" w:type="dxa"/>
          </w:tcPr>
          <w:p w:rsidR="00BF5E84" w:rsidRDefault="00BF5E84" w:rsidP="00BF5E84">
            <w:r>
              <w:t xml:space="preserve"> Публичные презентации,   выступления на МО</w:t>
            </w:r>
          </w:p>
          <w:p w:rsidR="00527203" w:rsidRDefault="00527203" w:rsidP="00B74B14"/>
        </w:tc>
      </w:tr>
    </w:tbl>
    <w:p w:rsidR="00B74B14" w:rsidRDefault="00B74B14" w:rsidP="00B74B14">
      <w:r>
        <w:tab/>
      </w:r>
    </w:p>
    <w:p w:rsidR="00C27327" w:rsidRDefault="00C27327" w:rsidP="00C27327">
      <w:pPr>
        <w:pStyle w:val="a8"/>
        <w:rPr>
          <w:szCs w:val="28"/>
        </w:rPr>
      </w:pPr>
    </w:p>
    <w:p w:rsidR="00C27327" w:rsidRDefault="00C27327" w:rsidP="00C27327">
      <w:pPr>
        <w:pStyle w:val="a8"/>
        <w:rPr>
          <w:szCs w:val="28"/>
        </w:rPr>
      </w:pPr>
    </w:p>
    <w:p w:rsidR="00C27327" w:rsidRDefault="00C27327" w:rsidP="00C27327">
      <w:pPr>
        <w:pStyle w:val="a8"/>
        <w:rPr>
          <w:szCs w:val="28"/>
        </w:rPr>
      </w:pPr>
    </w:p>
    <w:p w:rsidR="00C27327" w:rsidRDefault="00C27327" w:rsidP="00C27327">
      <w:pPr>
        <w:pStyle w:val="a8"/>
        <w:rPr>
          <w:szCs w:val="28"/>
        </w:rPr>
      </w:pPr>
    </w:p>
    <w:p w:rsidR="00C27327" w:rsidRDefault="00C27327" w:rsidP="00C27327">
      <w:pPr>
        <w:pStyle w:val="a8"/>
        <w:rPr>
          <w:szCs w:val="28"/>
        </w:rPr>
      </w:pPr>
    </w:p>
    <w:p w:rsidR="00C27327" w:rsidRDefault="00C27327" w:rsidP="00C27327">
      <w:pPr>
        <w:pStyle w:val="a8"/>
        <w:rPr>
          <w:szCs w:val="28"/>
        </w:rPr>
      </w:pPr>
    </w:p>
    <w:p w:rsidR="00C27327" w:rsidRDefault="00C27327" w:rsidP="00C27327">
      <w:pPr>
        <w:jc w:val="center"/>
        <w:rPr>
          <w:b/>
          <w:sz w:val="32"/>
          <w:szCs w:val="32"/>
        </w:rPr>
      </w:pPr>
    </w:p>
    <w:p w:rsidR="00C27327" w:rsidRPr="00497CE0" w:rsidRDefault="00C27327" w:rsidP="00C27327">
      <w:pPr>
        <w:jc w:val="center"/>
        <w:rPr>
          <w:b/>
          <w:sz w:val="32"/>
          <w:szCs w:val="32"/>
        </w:rPr>
      </w:pPr>
    </w:p>
    <w:p w:rsidR="00C27327" w:rsidRPr="00B13BD8" w:rsidRDefault="00C27327" w:rsidP="00C27327">
      <w:pPr>
        <w:jc w:val="center"/>
        <w:rPr>
          <w:b/>
          <w:color w:val="002060"/>
          <w:sz w:val="32"/>
          <w:szCs w:val="32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C27327">
      <w:pPr>
        <w:jc w:val="center"/>
        <w:rPr>
          <w:b/>
          <w:sz w:val="28"/>
          <w:szCs w:val="28"/>
        </w:rPr>
      </w:pPr>
    </w:p>
    <w:p w:rsidR="00C27327" w:rsidRDefault="00C27327" w:rsidP="001E4787">
      <w:pPr>
        <w:tabs>
          <w:tab w:val="left" w:pos="1515"/>
        </w:tabs>
      </w:pPr>
    </w:p>
    <w:p w:rsidR="00C27327" w:rsidRDefault="00C27327" w:rsidP="001E4787">
      <w:pPr>
        <w:tabs>
          <w:tab w:val="left" w:pos="1515"/>
        </w:tabs>
      </w:pPr>
    </w:p>
    <w:p w:rsidR="00C27327" w:rsidRDefault="00C27327" w:rsidP="001E4787">
      <w:pPr>
        <w:tabs>
          <w:tab w:val="left" w:pos="1515"/>
        </w:tabs>
      </w:pPr>
    </w:p>
    <w:p w:rsidR="00C27327" w:rsidRDefault="00C27327" w:rsidP="001E4787">
      <w:pPr>
        <w:tabs>
          <w:tab w:val="left" w:pos="1515"/>
        </w:tabs>
      </w:pPr>
    </w:p>
    <w:p w:rsidR="00C27327" w:rsidRDefault="00C27327" w:rsidP="001E4787">
      <w:pPr>
        <w:tabs>
          <w:tab w:val="left" w:pos="1515"/>
        </w:tabs>
      </w:pPr>
    </w:p>
    <w:p w:rsidR="00C27327" w:rsidRDefault="00C27327" w:rsidP="001E4787">
      <w:pPr>
        <w:tabs>
          <w:tab w:val="left" w:pos="1515"/>
        </w:tabs>
      </w:pPr>
    </w:p>
    <w:p w:rsidR="00C27327" w:rsidRDefault="00C27327" w:rsidP="001E4787">
      <w:pPr>
        <w:tabs>
          <w:tab w:val="left" w:pos="1515"/>
        </w:tabs>
      </w:pPr>
    </w:p>
    <w:sectPr w:rsidR="00C27327" w:rsidSect="006B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06" w:rsidRDefault="00506306" w:rsidP="00527203">
      <w:pPr>
        <w:spacing w:after="0" w:line="240" w:lineRule="auto"/>
      </w:pPr>
      <w:r>
        <w:separator/>
      </w:r>
    </w:p>
  </w:endnote>
  <w:endnote w:type="continuationSeparator" w:id="0">
    <w:p w:rsidR="00506306" w:rsidRDefault="00506306" w:rsidP="0052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06" w:rsidRDefault="00506306" w:rsidP="00527203">
      <w:pPr>
        <w:spacing w:after="0" w:line="240" w:lineRule="auto"/>
      </w:pPr>
      <w:r>
        <w:separator/>
      </w:r>
    </w:p>
  </w:footnote>
  <w:footnote w:type="continuationSeparator" w:id="0">
    <w:p w:rsidR="00506306" w:rsidRDefault="00506306" w:rsidP="00527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B14"/>
    <w:rsid w:val="000F74F7"/>
    <w:rsid w:val="001E4787"/>
    <w:rsid w:val="00406868"/>
    <w:rsid w:val="004D6477"/>
    <w:rsid w:val="004F55E4"/>
    <w:rsid w:val="00500439"/>
    <w:rsid w:val="00506306"/>
    <w:rsid w:val="00527203"/>
    <w:rsid w:val="00555B44"/>
    <w:rsid w:val="00643990"/>
    <w:rsid w:val="00670F22"/>
    <w:rsid w:val="006836C4"/>
    <w:rsid w:val="006B5FF5"/>
    <w:rsid w:val="006E5F3E"/>
    <w:rsid w:val="006F7683"/>
    <w:rsid w:val="007435F2"/>
    <w:rsid w:val="00752731"/>
    <w:rsid w:val="007D2760"/>
    <w:rsid w:val="00801090"/>
    <w:rsid w:val="0089187B"/>
    <w:rsid w:val="008F0C41"/>
    <w:rsid w:val="009716CE"/>
    <w:rsid w:val="00AD2D10"/>
    <w:rsid w:val="00AE7D15"/>
    <w:rsid w:val="00B74B14"/>
    <w:rsid w:val="00BF5E84"/>
    <w:rsid w:val="00C27327"/>
    <w:rsid w:val="00C968E0"/>
    <w:rsid w:val="00CC30E6"/>
    <w:rsid w:val="00DE4959"/>
    <w:rsid w:val="00DE4C19"/>
    <w:rsid w:val="00E04BEB"/>
    <w:rsid w:val="00E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203"/>
  </w:style>
  <w:style w:type="paragraph" w:styleId="a5">
    <w:name w:val="footer"/>
    <w:basedOn w:val="a"/>
    <w:link w:val="a6"/>
    <w:uiPriority w:val="99"/>
    <w:semiHidden/>
    <w:unhideWhenUsed/>
    <w:rsid w:val="0052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203"/>
  </w:style>
  <w:style w:type="table" w:styleId="a7">
    <w:name w:val="Table Grid"/>
    <w:basedOn w:val="a1"/>
    <w:uiPriority w:val="59"/>
    <w:rsid w:val="0052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next w:val="a"/>
    <w:link w:val="a9"/>
    <w:qFormat/>
    <w:rsid w:val="00C2732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rsid w:val="00C27327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C273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273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2012-01-09T14:23:00Z</cp:lastPrinted>
  <dcterms:created xsi:type="dcterms:W3CDTF">2011-09-27T15:51:00Z</dcterms:created>
  <dcterms:modified xsi:type="dcterms:W3CDTF">2018-05-04T02:30:00Z</dcterms:modified>
</cp:coreProperties>
</file>